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C7" w:rsidRDefault="00D160C7">
      <w:r>
        <w:rPr>
          <w:noProof/>
          <w:lang w:eastAsia="ru-RU"/>
        </w:rPr>
        <w:drawing>
          <wp:inline distT="0" distB="0" distL="0" distR="0">
            <wp:extent cx="6480175" cy="8918182"/>
            <wp:effectExtent l="19050" t="0" r="0" b="0"/>
            <wp:docPr id="1" name="Рисунок 1" descr="G:\img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5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0C7" w:rsidRDefault="00D160C7"/>
    <w:p w:rsidR="008B420B" w:rsidRPr="00900879" w:rsidRDefault="008B420B" w:rsidP="00A6093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20B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3F65AA" w:rsidRPr="003F65AA" w:rsidRDefault="00D17109" w:rsidP="00D17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5AA">
        <w:rPr>
          <w:rFonts w:ascii="Times New Roman" w:hAnsi="Times New Roman" w:cs="Times New Roman"/>
          <w:sz w:val="24"/>
          <w:szCs w:val="24"/>
        </w:rPr>
        <w:t xml:space="preserve">1.1. </w:t>
      </w:r>
      <w:r w:rsidR="003F65AA" w:rsidRPr="003F65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Положение о Порядке отчисления</w:t>
      </w:r>
      <w:r w:rsidR="003F65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перевода и восстановления воспитанников муниципального бюджетного дошкольного образовательного учреждения «</w:t>
      </w:r>
      <w:r w:rsidR="00F43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Грачевский деткий сад №1</w:t>
      </w:r>
      <w:r w:rsidR="003F65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 (далее по тексту – Порядок</w:t>
      </w:r>
      <w:r w:rsidR="003F65AA" w:rsidRPr="003F65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определяет порядок </w:t>
      </w:r>
      <w:r w:rsidR="003F65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отчисления, перевода и восстановления воспитанников МБДОУ «</w:t>
      </w:r>
      <w:r w:rsidR="00F43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Грачевский деткий сад №1</w:t>
      </w:r>
      <w:r w:rsidR="003F65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8B420B" w:rsidRPr="00F43A6A" w:rsidRDefault="003F65AA" w:rsidP="00D17109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D17109">
        <w:rPr>
          <w:rFonts w:ascii="Times New Roman" w:hAnsi="Times New Roman" w:cs="Times New Roman"/>
          <w:sz w:val="24"/>
          <w:szCs w:val="24"/>
        </w:rPr>
        <w:t>Настоящий Порядок</w:t>
      </w:r>
      <w:r w:rsidR="008B420B">
        <w:rPr>
          <w:rFonts w:ascii="Times New Roman" w:hAnsi="Times New Roman" w:cs="Times New Roman"/>
          <w:sz w:val="24"/>
          <w:szCs w:val="24"/>
        </w:rPr>
        <w:t xml:space="preserve">  отчисления</w:t>
      </w:r>
      <w:r w:rsidR="007C6131">
        <w:rPr>
          <w:rFonts w:ascii="Times New Roman" w:hAnsi="Times New Roman" w:cs="Times New Roman"/>
          <w:sz w:val="24"/>
          <w:szCs w:val="24"/>
        </w:rPr>
        <w:t xml:space="preserve">, перевода и </w:t>
      </w:r>
      <w:r w:rsidR="002C74EC">
        <w:rPr>
          <w:rFonts w:ascii="Times New Roman" w:hAnsi="Times New Roman" w:cs="Times New Roman"/>
          <w:sz w:val="24"/>
          <w:szCs w:val="24"/>
        </w:rPr>
        <w:t>восстановления</w:t>
      </w:r>
      <w:r w:rsidR="008B420B">
        <w:rPr>
          <w:rFonts w:ascii="Times New Roman" w:hAnsi="Times New Roman" w:cs="Times New Roman"/>
          <w:sz w:val="24"/>
          <w:szCs w:val="24"/>
        </w:rPr>
        <w:t xml:space="preserve">  детей из </w:t>
      </w:r>
      <w:r w:rsidR="000710C7">
        <w:rPr>
          <w:rFonts w:ascii="Times New Roman" w:hAnsi="Times New Roman" w:cs="Times New Roman"/>
          <w:sz w:val="24"/>
          <w:szCs w:val="24"/>
        </w:rPr>
        <w:t>м</w:t>
      </w:r>
      <w:r w:rsidR="008B420B">
        <w:rPr>
          <w:rFonts w:ascii="Times New Roman" w:hAnsi="Times New Roman" w:cs="Times New Roman"/>
          <w:sz w:val="24"/>
          <w:szCs w:val="24"/>
        </w:rPr>
        <w:t>униципального</w:t>
      </w:r>
      <w:r w:rsidR="000710C7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="008B420B">
        <w:rPr>
          <w:rFonts w:ascii="Times New Roman" w:hAnsi="Times New Roman" w:cs="Times New Roman"/>
          <w:sz w:val="24"/>
          <w:szCs w:val="24"/>
        </w:rPr>
        <w:t xml:space="preserve">дошкольного  образовательного учреждения </w:t>
      </w:r>
      <w:r w:rsidR="000710C7">
        <w:rPr>
          <w:rFonts w:ascii="Times New Roman" w:hAnsi="Times New Roman" w:cs="Times New Roman"/>
          <w:sz w:val="24"/>
          <w:szCs w:val="24"/>
        </w:rPr>
        <w:t>«</w:t>
      </w:r>
      <w:r w:rsidR="00F43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Грачевский деткий сад №1</w:t>
      </w:r>
      <w:r w:rsidR="000710C7">
        <w:rPr>
          <w:rFonts w:ascii="Times New Roman" w:hAnsi="Times New Roman" w:cs="Times New Roman"/>
          <w:sz w:val="24"/>
          <w:szCs w:val="24"/>
        </w:rPr>
        <w:t>»</w:t>
      </w:r>
      <w:r w:rsidR="00F43A6A">
        <w:rPr>
          <w:rFonts w:ascii="Times New Roman" w:hAnsi="Times New Roman" w:cs="Times New Roman"/>
          <w:sz w:val="24"/>
          <w:szCs w:val="24"/>
        </w:rPr>
        <w:t xml:space="preserve"> </w:t>
      </w:r>
      <w:r w:rsidR="00D17109">
        <w:rPr>
          <w:rFonts w:ascii="Times New Roman" w:hAnsi="Times New Roman" w:cs="Times New Roman"/>
          <w:sz w:val="24"/>
          <w:szCs w:val="24"/>
        </w:rPr>
        <w:t>разработан</w:t>
      </w:r>
      <w:r w:rsidR="008B420B" w:rsidRPr="008B420B">
        <w:rPr>
          <w:rFonts w:ascii="Times New Roman" w:hAnsi="Times New Roman" w:cs="Times New Roman"/>
          <w:sz w:val="24"/>
          <w:szCs w:val="24"/>
        </w:rPr>
        <w:t xml:space="preserve"> в соответствии с  Конституцией Российской Федерации, </w:t>
      </w:r>
      <w:r w:rsidR="000710C7">
        <w:rPr>
          <w:rFonts w:ascii="Times New Roman" w:hAnsi="Times New Roman" w:cs="Times New Roman"/>
          <w:sz w:val="24"/>
          <w:szCs w:val="24"/>
        </w:rPr>
        <w:t xml:space="preserve">Федеральным законом  </w:t>
      </w:r>
      <w:r w:rsidR="00125EC0" w:rsidRPr="00125EC0">
        <w:rPr>
          <w:rFonts w:ascii="Times New Roman" w:hAnsi="Times New Roman" w:cs="Times New Roman"/>
          <w:sz w:val="24"/>
          <w:szCs w:val="24"/>
        </w:rPr>
        <w:t xml:space="preserve">от 29 декабря 2012года № 273-ФЗ </w:t>
      </w:r>
      <w:r w:rsidR="000710C7">
        <w:rPr>
          <w:rFonts w:ascii="Times New Roman" w:hAnsi="Times New Roman" w:cs="Times New Roman"/>
          <w:sz w:val="24"/>
          <w:szCs w:val="24"/>
        </w:rPr>
        <w:t>«</w:t>
      </w:r>
      <w:r w:rsidR="008B420B" w:rsidRPr="008B420B">
        <w:rPr>
          <w:rFonts w:ascii="Times New Roman" w:hAnsi="Times New Roman" w:cs="Times New Roman"/>
          <w:sz w:val="24"/>
          <w:szCs w:val="24"/>
        </w:rPr>
        <w:t>Об образовании</w:t>
      </w:r>
      <w:r w:rsidR="000710C7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044B01" w:rsidRPr="00044B01">
        <w:rPr>
          <w:rFonts w:ascii="Times New Roman" w:hAnsi="Times New Roman" w:cs="Times New Roman"/>
          <w:sz w:val="24"/>
          <w:szCs w:val="24"/>
        </w:rPr>
        <w:t>»</w:t>
      </w:r>
      <w:r w:rsidR="00D9017A">
        <w:rPr>
          <w:rFonts w:ascii="Times New Roman" w:hAnsi="Times New Roman" w:cs="Times New Roman"/>
          <w:sz w:val="24"/>
          <w:szCs w:val="24"/>
        </w:rPr>
        <w:t>.</w:t>
      </w:r>
    </w:p>
    <w:p w:rsidR="008B420B" w:rsidRPr="008B420B" w:rsidRDefault="003F65AA" w:rsidP="0090087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D17109">
        <w:rPr>
          <w:rFonts w:ascii="Times New Roman" w:hAnsi="Times New Roman" w:cs="Times New Roman"/>
          <w:sz w:val="24"/>
          <w:szCs w:val="24"/>
        </w:rPr>
        <w:t xml:space="preserve"> Настоящий Порядок</w:t>
      </w:r>
      <w:r w:rsidR="008B420B" w:rsidRPr="008B420B">
        <w:rPr>
          <w:rFonts w:ascii="Times New Roman" w:hAnsi="Times New Roman" w:cs="Times New Roman"/>
          <w:sz w:val="24"/>
          <w:szCs w:val="24"/>
        </w:rPr>
        <w:t xml:space="preserve"> обеспечивают принцип равных возможностей в реализации прав детей на бесплатное дошкольное образование, удовлетворение потребностей родителей (законных представителей) </w:t>
      </w:r>
      <w:r w:rsidR="000710C7">
        <w:rPr>
          <w:rFonts w:ascii="Times New Roman" w:hAnsi="Times New Roman" w:cs="Times New Roman"/>
          <w:sz w:val="24"/>
          <w:szCs w:val="24"/>
        </w:rPr>
        <w:t xml:space="preserve">в дошкольном образовании детей </w:t>
      </w:r>
      <w:r w:rsidR="008B420B" w:rsidRPr="008B420B">
        <w:rPr>
          <w:rFonts w:ascii="Times New Roman" w:hAnsi="Times New Roman" w:cs="Times New Roman"/>
          <w:sz w:val="24"/>
          <w:szCs w:val="24"/>
        </w:rPr>
        <w:t>в пределах федера</w:t>
      </w:r>
      <w:r w:rsidR="005F43BD">
        <w:rPr>
          <w:rFonts w:ascii="Times New Roman" w:hAnsi="Times New Roman" w:cs="Times New Roman"/>
          <w:sz w:val="24"/>
          <w:szCs w:val="24"/>
        </w:rPr>
        <w:t>льных государственных образовательных стандартов</w:t>
      </w:r>
      <w:r w:rsidR="008B420B" w:rsidRPr="008B420B">
        <w:rPr>
          <w:rFonts w:ascii="Times New Roman" w:hAnsi="Times New Roman" w:cs="Times New Roman"/>
          <w:sz w:val="24"/>
          <w:szCs w:val="24"/>
        </w:rPr>
        <w:t xml:space="preserve">, устанавливает правила </w:t>
      </w:r>
      <w:r w:rsidR="008B420B">
        <w:rPr>
          <w:rFonts w:ascii="Times New Roman" w:hAnsi="Times New Roman" w:cs="Times New Roman"/>
          <w:sz w:val="24"/>
          <w:szCs w:val="24"/>
        </w:rPr>
        <w:t>отчисления из М</w:t>
      </w:r>
      <w:r w:rsidR="000710C7">
        <w:rPr>
          <w:rFonts w:ascii="Times New Roman" w:hAnsi="Times New Roman" w:cs="Times New Roman"/>
          <w:sz w:val="24"/>
          <w:szCs w:val="24"/>
        </w:rPr>
        <w:t>Б</w:t>
      </w:r>
      <w:r w:rsidR="008B420B">
        <w:rPr>
          <w:rFonts w:ascii="Times New Roman" w:hAnsi="Times New Roman" w:cs="Times New Roman"/>
          <w:sz w:val="24"/>
          <w:szCs w:val="24"/>
        </w:rPr>
        <w:t xml:space="preserve">ДОУ </w:t>
      </w:r>
      <w:r w:rsidR="000710C7">
        <w:rPr>
          <w:rFonts w:ascii="Times New Roman" w:hAnsi="Times New Roman" w:cs="Times New Roman"/>
          <w:sz w:val="24"/>
          <w:szCs w:val="24"/>
        </w:rPr>
        <w:t>«</w:t>
      </w:r>
      <w:r w:rsidR="00F43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Грачевский деткий сад №1</w:t>
      </w:r>
      <w:r w:rsidR="000710C7">
        <w:rPr>
          <w:rFonts w:ascii="Times New Roman" w:hAnsi="Times New Roman" w:cs="Times New Roman"/>
          <w:sz w:val="24"/>
          <w:szCs w:val="24"/>
        </w:rPr>
        <w:t>»</w:t>
      </w:r>
      <w:r w:rsidR="008B420B" w:rsidRPr="008B420B">
        <w:rPr>
          <w:rFonts w:ascii="Times New Roman" w:hAnsi="Times New Roman" w:cs="Times New Roman"/>
          <w:sz w:val="24"/>
          <w:szCs w:val="24"/>
        </w:rPr>
        <w:t xml:space="preserve"> (далее по тексту – Учреждения).</w:t>
      </w:r>
    </w:p>
    <w:p w:rsidR="003F5AA0" w:rsidRPr="003F5AA0" w:rsidRDefault="008B420B" w:rsidP="00A6093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AA0">
        <w:rPr>
          <w:rFonts w:ascii="Times New Roman" w:hAnsi="Times New Roman" w:cs="Times New Roman"/>
          <w:b/>
          <w:sz w:val="24"/>
          <w:szCs w:val="24"/>
        </w:rPr>
        <w:t>2. Порядок и основания отчисления воспитанников</w:t>
      </w:r>
    </w:p>
    <w:p w:rsidR="003F5AA0" w:rsidRDefault="003F5AA0" w:rsidP="00D171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F5AA0">
        <w:rPr>
          <w:rFonts w:ascii="Times New Roman" w:hAnsi="Times New Roman" w:cs="Times New Roman"/>
          <w:sz w:val="24"/>
          <w:szCs w:val="24"/>
        </w:rPr>
        <w:t xml:space="preserve">.1. Отчисление  воспитанников из </w:t>
      </w:r>
      <w:r w:rsidR="005F43BD">
        <w:rPr>
          <w:rFonts w:ascii="Times New Roman" w:hAnsi="Times New Roman" w:cs="Times New Roman"/>
          <w:sz w:val="24"/>
          <w:szCs w:val="24"/>
        </w:rPr>
        <w:t>Учреждения</w:t>
      </w:r>
      <w:r w:rsidR="00F43A6A">
        <w:rPr>
          <w:rFonts w:ascii="Times New Roman" w:hAnsi="Times New Roman" w:cs="Times New Roman"/>
          <w:sz w:val="24"/>
          <w:szCs w:val="24"/>
        </w:rPr>
        <w:t xml:space="preserve"> </w:t>
      </w:r>
      <w:r w:rsidR="00291BA9" w:rsidRPr="00291BA9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осуществляется при расторжении договора о регулировании взаимоотношений между </w:t>
      </w:r>
      <w:r w:rsidR="005F43BD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Учреждением</w:t>
      </w:r>
      <w:r w:rsidR="00291BA9" w:rsidRPr="00291BA9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 и родителями (законными представителями) </w:t>
      </w:r>
      <w:r w:rsidR="00D17109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и </w:t>
      </w:r>
      <w:r w:rsidRPr="003F5AA0">
        <w:rPr>
          <w:rFonts w:ascii="Times New Roman" w:hAnsi="Times New Roman" w:cs="Times New Roman"/>
          <w:sz w:val="24"/>
          <w:szCs w:val="24"/>
        </w:rPr>
        <w:t xml:space="preserve">производится в следующих случаях: </w:t>
      </w:r>
    </w:p>
    <w:p w:rsidR="00E163A2" w:rsidRPr="00E163A2" w:rsidRDefault="00900879" w:rsidP="00D17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163A2" w:rsidRPr="00E1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родителей (законных представителей);</w:t>
      </w:r>
    </w:p>
    <w:p w:rsidR="00E163A2" w:rsidRDefault="00900879" w:rsidP="00D17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163A2" w:rsidRPr="00E1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и достижением воспитанником возраста для поступления в первый класс общеобразовательного учреждения (школы);</w:t>
      </w:r>
    </w:p>
    <w:p w:rsidR="00E163A2" w:rsidRDefault="00900879" w:rsidP="00D17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163A2" w:rsidRPr="00E1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медицинских показаний о состоянии здоровья ребенка, препятствующего его дальнейшему пребыванию в </w:t>
      </w:r>
      <w:r w:rsidR="005F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="00E163A2" w:rsidRPr="00E1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 случае медицинских показаний здоровья воспитанника, которое опасно для здоровья окружающих детей в случае его дальнейшего пре</w:t>
      </w:r>
      <w:r w:rsidR="005F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бывания в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чреждении.</w:t>
      </w:r>
    </w:p>
    <w:p w:rsidR="00900879" w:rsidRPr="00900879" w:rsidRDefault="00900879" w:rsidP="00900879">
      <w:pPr>
        <w:pStyle w:val="a8"/>
        <w:spacing w:after="0" w:line="300" w:lineRule="atLeast"/>
        <w:jc w:val="both"/>
      </w:pPr>
      <w:r w:rsidRPr="00900879">
        <w:t>2.2. Основанием для отчисления воспитанника не является отсутствие его по причине болезни, прохождения санаторно-курортного лечения, карантина, очередного отпуска родителей (законных представителей), а также непосещение в летний период.</w:t>
      </w:r>
    </w:p>
    <w:p w:rsidR="00E163A2" w:rsidRPr="00E163A2" w:rsidRDefault="008543B1" w:rsidP="00D17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0879">
        <w:rPr>
          <w:rFonts w:ascii="Times New Roman" w:hAnsi="Times New Roman" w:cs="Times New Roman"/>
          <w:sz w:val="24"/>
          <w:szCs w:val="24"/>
        </w:rPr>
        <w:t>3</w:t>
      </w:r>
      <w:r w:rsidR="003F5AA0" w:rsidRPr="003F5AA0">
        <w:rPr>
          <w:rFonts w:ascii="Times New Roman" w:hAnsi="Times New Roman" w:cs="Times New Roman"/>
          <w:sz w:val="24"/>
          <w:szCs w:val="24"/>
        </w:rPr>
        <w:t xml:space="preserve">. </w:t>
      </w:r>
      <w:r w:rsidR="00E163A2" w:rsidRPr="00E1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Отчислени</w:t>
      </w:r>
      <w:r w:rsidR="005F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воспитанников из У</w:t>
      </w:r>
      <w:r w:rsidR="00E163A2" w:rsidRPr="00E1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 производится</w:t>
      </w:r>
      <w:r w:rsidR="005F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руководителя У</w:t>
      </w:r>
      <w:r w:rsidR="00291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чреждением</w:t>
      </w:r>
      <w:r w:rsidR="003F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F65AA" w:rsidRPr="003F65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обязательным уведомлением родителей (законных представителей). </w:t>
      </w:r>
      <w:r w:rsidR="007C6131" w:rsidRPr="007C6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Уведомление не требуется в случае расторжения договора по заявлению родителей (законных представителей) воспитанника.</w:t>
      </w:r>
    </w:p>
    <w:p w:rsidR="008B420B" w:rsidRDefault="008543B1" w:rsidP="00D171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0879">
        <w:rPr>
          <w:rFonts w:ascii="Times New Roman" w:hAnsi="Times New Roman" w:cs="Times New Roman"/>
          <w:sz w:val="24"/>
          <w:szCs w:val="24"/>
        </w:rPr>
        <w:t>.4</w:t>
      </w:r>
      <w:r w:rsidR="003F5AA0" w:rsidRPr="003F5AA0">
        <w:rPr>
          <w:rFonts w:ascii="Times New Roman" w:hAnsi="Times New Roman" w:cs="Times New Roman"/>
          <w:sz w:val="24"/>
          <w:szCs w:val="24"/>
        </w:rPr>
        <w:t>.</w:t>
      </w:r>
      <w:r w:rsidR="005F43BD">
        <w:rPr>
          <w:rFonts w:ascii="Times New Roman" w:hAnsi="Times New Roman" w:cs="Times New Roman"/>
          <w:sz w:val="24"/>
          <w:szCs w:val="24"/>
        </w:rPr>
        <w:t xml:space="preserve"> Отчисление воспитанников  из </w:t>
      </w:r>
      <w:r w:rsidR="003F5AA0" w:rsidRPr="003F5AA0">
        <w:rPr>
          <w:rFonts w:ascii="Times New Roman" w:hAnsi="Times New Roman" w:cs="Times New Roman"/>
          <w:sz w:val="24"/>
          <w:szCs w:val="24"/>
        </w:rPr>
        <w:t>У</w:t>
      </w:r>
      <w:r w:rsidR="005F43BD">
        <w:rPr>
          <w:rFonts w:ascii="Times New Roman" w:hAnsi="Times New Roman" w:cs="Times New Roman"/>
          <w:sz w:val="24"/>
          <w:szCs w:val="24"/>
        </w:rPr>
        <w:t>чреждения</w:t>
      </w:r>
      <w:r w:rsidR="003F5AA0" w:rsidRPr="003F5AA0">
        <w:rPr>
          <w:rFonts w:ascii="Times New Roman" w:hAnsi="Times New Roman" w:cs="Times New Roman"/>
          <w:sz w:val="24"/>
          <w:szCs w:val="24"/>
        </w:rPr>
        <w:t xml:space="preserve"> может осуществляться в течение всего учебного год</w:t>
      </w:r>
      <w:r w:rsidR="00291BA9">
        <w:rPr>
          <w:rFonts w:ascii="Times New Roman" w:hAnsi="Times New Roman" w:cs="Times New Roman"/>
          <w:sz w:val="24"/>
          <w:szCs w:val="24"/>
        </w:rPr>
        <w:t>а по заявлению родителей.</w:t>
      </w:r>
    </w:p>
    <w:p w:rsidR="00900879" w:rsidRDefault="00900879" w:rsidP="00A6093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879">
        <w:rPr>
          <w:rFonts w:ascii="Times New Roman" w:hAnsi="Times New Roman" w:cs="Times New Roman"/>
          <w:b/>
          <w:sz w:val="24"/>
          <w:szCs w:val="24"/>
        </w:rPr>
        <w:t>3. Порядок и основания перевода воспитанников</w:t>
      </w:r>
    </w:p>
    <w:p w:rsidR="00900879" w:rsidRDefault="00900879" w:rsidP="009008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879">
        <w:rPr>
          <w:rFonts w:ascii="Times New Roman" w:eastAsia="Calibri" w:hAnsi="Times New Roman" w:cs="Times New Roman"/>
          <w:color w:val="000000"/>
          <w:sz w:val="24"/>
          <w:szCs w:val="24"/>
        </w:rPr>
        <w:t>3.1.</w:t>
      </w:r>
      <w:r>
        <w:rPr>
          <w:rFonts w:ascii="Georgia" w:eastAsia="Calibri" w:hAnsi="Georgia" w:cs="Times New Roman"/>
          <w:color w:val="000000"/>
        </w:rPr>
        <w:t xml:space="preserve"> Порядок перевода воспитанника из одног</w:t>
      </w:r>
      <w:r w:rsidR="005F43BD">
        <w:rPr>
          <w:rFonts w:ascii="Georgia" w:eastAsia="Calibri" w:hAnsi="Georgia" w:cs="Times New Roman"/>
          <w:color w:val="000000"/>
        </w:rPr>
        <w:t>о У</w:t>
      </w:r>
      <w:r>
        <w:rPr>
          <w:rFonts w:ascii="Georgia" w:eastAsia="Calibri" w:hAnsi="Georgia" w:cs="Times New Roman"/>
          <w:color w:val="000000"/>
        </w:rPr>
        <w:t>чреждения в другое в связи со сменой места жительства родителей (законных представителей) решается во внеочередном порядке вне сроков массового комплектования при наличии свободных мест на основании письменного заявления родителей (законных представителей) и по согласованию с руководител</w:t>
      </w:r>
      <w:r w:rsidR="005F43BD">
        <w:rPr>
          <w:rFonts w:ascii="Georgia" w:eastAsia="Calibri" w:hAnsi="Georgia" w:cs="Times New Roman"/>
          <w:color w:val="000000"/>
        </w:rPr>
        <w:t>ями У</w:t>
      </w:r>
      <w:r>
        <w:rPr>
          <w:rFonts w:ascii="Georgia" w:eastAsia="Calibri" w:hAnsi="Georgia" w:cs="Times New Roman"/>
          <w:color w:val="000000"/>
        </w:rPr>
        <w:t>чреждений.</w:t>
      </w:r>
    </w:p>
    <w:p w:rsidR="00900879" w:rsidRDefault="00900879" w:rsidP="009008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90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</w:t>
      </w:r>
      <w:r>
        <w:rPr>
          <w:rFonts w:ascii="Georgia" w:eastAsia="Calibri" w:hAnsi="Georgia" w:cs="Times New Roman"/>
          <w:color w:val="000000"/>
        </w:rPr>
        <w:t xml:space="preserve">воспитанника из одного </w:t>
      </w:r>
      <w:r w:rsidR="005F43BD">
        <w:rPr>
          <w:rFonts w:ascii="Georgia" w:eastAsia="Calibri" w:hAnsi="Georgia" w:cs="Times New Roman"/>
          <w:color w:val="000000"/>
        </w:rPr>
        <w:t>Учреждения</w:t>
      </w:r>
      <w:r>
        <w:rPr>
          <w:rFonts w:ascii="Georgia" w:eastAsia="Calibri" w:hAnsi="Georgia" w:cs="Times New Roman"/>
          <w:color w:val="000000"/>
        </w:rPr>
        <w:t xml:space="preserve"> в другое </w:t>
      </w:r>
      <w:r w:rsidRPr="0090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на основании приказов </w:t>
      </w:r>
      <w:r w:rsidR="005F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 соответствующих </w:t>
      </w:r>
      <w:r w:rsidRPr="0090087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F43BD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чреждений</w:t>
      </w:r>
      <w:r w:rsidRPr="0090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свободных мест соответствующей возрастной категории, на основании личного заявления родителей (законных представителей) и при предоставлении родителями (законными представителями) справки о посещени</w:t>
      </w:r>
      <w:r w:rsidR="005F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ребёнком </w:t>
      </w:r>
      <w:r w:rsidRPr="0090087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F43BD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(из У</w:t>
      </w:r>
      <w:r w:rsidRPr="00900879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откуда переводится ребёнок).</w:t>
      </w:r>
    </w:p>
    <w:p w:rsidR="005E7C57" w:rsidRDefault="005E7C57" w:rsidP="00A609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и основание восстановления воспитанников</w:t>
      </w:r>
    </w:p>
    <w:p w:rsidR="009621C2" w:rsidRDefault="005E7C57" w:rsidP="00900879">
      <w:pPr>
        <w:spacing w:after="0"/>
        <w:jc w:val="both"/>
        <w:rPr>
          <w:rFonts w:ascii="Georgia" w:eastAsia="Calibri" w:hAnsi="Georgia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2F414F">
        <w:rPr>
          <w:rFonts w:ascii="Georgia" w:eastAsia="Calibri" w:hAnsi="Georgia" w:cs="Times New Roman"/>
          <w:color w:val="000000"/>
        </w:rPr>
        <w:t xml:space="preserve">Воспитанник, отчисленный из </w:t>
      </w:r>
      <w:r w:rsidR="005F43BD">
        <w:rPr>
          <w:rFonts w:ascii="Georgia" w:eastAsia="Calibri" w:hAnsi="Georgia" w:cs="Times New Roman"/>
          <w:color w:val="000000"/>
        </w:rPr>
        <w:t>У</w:t>
      </w:r>
      <w:r w:rsidR="002F414F">
        <w:rPr>
          <w:rFonts w:ascii="Georgia" w:eastAsia="Calibri" w:hAnsi="Georgia" w:cs="Times New Roman"/>
          <w:color w:val="000000"/>
        </w:rPr>
        <w:t xml:space="preserve">чреждения по инициативе родителей (законных представителей), имеет право на восстановление для обучения в этом </w:t>
      </w:r>
      <w:r w:rsidR="005F43BD">
        <w:rPr>
          <w:rFonts w:ascii="Georgia" w:eastAsia="Calibri" w:hAnsi="Georgia" w:cs="Times New Roman"/>
          <w:color w:val="000000"/>
        </w:rPr>
        <w:t>У</w:t>
      </w:r>
      <w:r w:rsidR="002F414F">
        <w:rPr>
          <w:rFonts w:ascii="Georgia" w:eastAsia="Calibri" w:hAnsi="Georgia" w:cs="Times New Roman"/>
          <w:color w:val="000000"/>
        </w:rPr>
        <w:t>чреждении при наличии в нем свободных мест.</w:t>
      </w:r>
    </w:p>
    <w:p w:rsidR="005E7C57" w:rsidRPr="005E7C57" w:rsidRDefault="009621C2" w:rsidP="009008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1C2">
        <w:rPr>
          <w:rFonts w:ascii="Times New Roman" w:eastAsia="Calibri" w:hAnsi="Times New Roman" w:cs="Times New Roman"/>
          <w:color w:val="000000"/>
        </w:rPr>
        <w:lastRenderedPageBreak/>
        <w:t>4.2</w:t>
      </w:r>
      <w:r>
        <w:rPr>
          <w:rFonts w:ascii="Georgia" w:eastAsia="Calibri" w:hAnsi="Georgia" w:cs="Times New Roman"/>
          <w:color w:val="000000"/>
        </w:rPr>
        <w:t xml:space="preserve">. </w:t>
      </w:r>
      <w:r w:rsidR="005E7C57">
        <w:rPr>
          <w:rFonts w:ascii="Georgia" w:eastAsia="Calibri" w:hAnsi="Georgia" w:cs="Times New Roman"/>
          <w:color w:val="000000"/>
        </w:rPr>
        <w:t>Восстановлен</w:t>
      </w:r>
      <w:r w:rsidR="005F43BD">
        <w:rPr>
          <w:rFonts w:ascii="Georgia" w:eastAsia="Calibri" w:hAnsi="Georgia" w:cs="Times New Roman"/>
          <w:color w:val="000000"/>
        </w:rPr>
        <w:t xml:space="preserve">ие воспитанника, выбывшего из </w:t>
      </w:r>
      <w:r w:rsidR="005E7C57">
        <w:rPr>
          <w:rFonts w:ascii="Georgia" w:eastAsia="Calibri" w:hAnsi="Georgia" w:cs="Times New Roman"/>
          <w:color w:val="000000"/>
        </w:rPr>
        <w:t>У</w:t>
      </w:r>
      <w:r w:rsidR="005F43BD">
        <w:rPr>
          <w:rFonts w:ascii="Georgia" w:eastAsia="Calibri" w:hAnsi="Georgia" w:cs="Times New Roman"/>
          <w:color w:val="000000"/>
        </w:rPr>
        <w:t>чреждения</w:t>
      </w:r>
      <w:r w:rsidR="005E7C57">
        <w:rPr>
          <w:rFonts w:ascii="Georgia" w:eastAsia="Calibri" w:hAnsi="Georgia" w:cs="Times New Roman"/>
          <w:color w:val="000000"/>
        </w:rPr>
        <w:t xml:space="preserve"> по различным причинам (смена места жительства, заявление родителей)</w:t>
      </w:r>
      <w:r w:rsidR="005F43BD">
        <w:rPr>
          <w:rFonts w:ascii="Georgia" w:eastAsia="Calibri" w:hAnsi="Georgia" w:cs="Times New Roman"/>
          <w:color w:val="000000"/>
        </w:rPr>
        <w:t>,</w:t>
      </w:r>
      <w:r w:rsidR="005E7C57">
        <w:rPr>
          <w:rFonts w:ascii="Georgia" w:eastAsia="Calibri" w:hAnsi="Georgia" w:cs="Times New Roman"/>
          <w:color w:val="000000"/>
        </w:rPr>
        <w:t xml:space="preserve">  в </w:t>
      </w:r>
      <w:r w:rsidR="005F43BD">
        <w:rPr>
          <w:rFonts w:ascii="Georgia" w:eastAsia="Calibri" w:hAnsi="Georgia" w:cs="Times New Roman"/>
          <w:color w:val="000000"/>
        </w:rPr>
        <w:t>У</w:t>
      </w:r>
      <w:r w:rsidR="005E7C57">
        <w:rPr>
          <w:rFonts w:ascii="Georgia" w:eastAsia="Calibri" w:hAnsi="Georgia" w:cs="Times New Roman"/>
          <w:color w:val="000000"/>
        </w:rPr>
        <w:t>чреждении решается при наличии свободных мест на основании письменного заявления родителей (законных представителей).</w:t>
      </w:r>
    </w:p>
    <w:p w:rsidR="008B420B" w:rsidRPr="00900879" w:rsidRDefault="00D1042C" w:rsidP="00A6093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B420B" w:rsidRPr="008B420B">
        <w:rPr>
          <w:rFonts w:ascii="Times New Roman" w:hAnsi="Times New Roman" w:cs="Times New Roman"/>
          <w:b/>
          <w:sz w:val="24"/>
          <w:szCs w:val="24"/>
        </w:rPr>
        <w:t>. Порядок регулирования спорных вопросов</w:t>
      </w:r>
    </w:p>
    <w:p w:rsidR="008B420B" w:rsidRDefault="00D1042C" w:rsidP="00D171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B420B" w:rsidRPr="008B420B">
        <w:rPr>
          <w:rFonts w:ascii="Times New Roman" w:hAnsi="Times New Roman" w:cs="Times New Roman"/>
          <w:sz w:val="24"/>
          <w:szCs w:val="24"/>
        </w:rPr>
        <w:t>.1. Спорные вопросы, возникающие между родителями (законными представителями) детей и администрацией Учреж</w:t>
      </w:r>
      <w:r w:rsidR="00CC361B">
        <w:rPr>
          <w:rFonts w:ascii="Times New Roman" w:hAnsi="Times New Roman" w:cs="Times New Roman"/>
          <w:sz w:val="24"/>
          <w:szCs w:val="24"/>
        </w:rPr>
        <w:t xml:space="preserve">дения, регулируются Учредителем </w:t>
      </w:r>
      <w:r w:rsidR="005F43BD">
        <w:rPr>
          <w:rFonts w:ascii="Times New Roman" w:hAnsi="Times New Roman" w:cs="Times New Roman"/>
          <w:sz w:val="24"/>
          <w:szCs w:val="24"/>
        </w:rPr>
        <w:t>Учреждения</w:t>
      </w:r>
      <w:bookmarkStart w:id="0" w:name="_GoBack"/>
      <w:bookmarkEnd w:id="0"/>
      <w:r w:rsidR="00D167F3">
        <w:rPr>
          <w:rFonts w:ascii="Times New Roman" w:hAnsi="Times New Roman" w:cs="Times New Roman"/>
          <w:sz w:val="24"/>
          <w:szCs w:val="24"/>
        </w:rPr>
        <w:t>.</w:t>
      </w:r>
    </w:p>
    <w:p w:rsidR="00900879" w:rsidRPr="00900879" w:rsidRDefault="00900879" w:rsidP="00D171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0879" w:rsidRPr="00900879" w:rsidSect="008B420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BEF" w:rsidRDefault="006F3BEF" w:rsidP="008B420B">
      <w:pPr>
        <w:spacing w:after="0" w:line="240" w:lineRule="auto"/>
      </w:pPr>
      <w:r>
        <w:separator/>
      </w:r>
    </w:p>
  </w:endnote>
  <w:endnote w:type="continuationSeparator" w:id="1">
    <w:p w:rsidR="006F3BEF" w:rsidRDefault="006F3BEF" w:rsidP="008B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BEF" w:rsidRDefault="006F3BEF" w:rsidP="008B420B">
      <w:pPr>
        <w:spacing w:after="0" w:line="240" w:lineRule="auto"/>
      </w:pPr>
      <w:r>
        <w:separator/>
      </w:r>
    </w:p>
  </w:footnote>
  <w:footnote w:type="continuationSeparator" w:id="1">
    <w:p w:rsidR="006F3BEF" w:rsidRDefault="006F3BEF" w:rsidP="008B4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6FD"/>
    <w:rsid w:val="00002445"/>
    <w:rsid w:val="00017132"/>
    <w:rsid w:val="00034F2C"/>
    <w:rsid w:val="00044B01"/>
    <w:rsid w:val="000710C7"/>
    <w:rsid w:val="00083011"/>
    <w:rsid w:val="00087131"/>
    <w:rsid w:val="000C1326"/>
    <w:rsid w:val="00125EC0"/>
    <w:rsid w:val="001D4D09"/>
    <w:rsid w:val="001F47A9"/>
    <w:rsid w:val="00214204"/>
    <w:rsid w:val="002332CD"/>
    <w:rsid w:val="00257E71"/>
    <w:rsid w:val="00290954"/>
    <w:rsid w:val="00291BA9"/>
    <w:rsid w:val="0029690A"/>
    <w:rsid w:val="002B2D6A"/>
    <w:rsid w:val="002C74EC"/>
    <w:rsid w:val="002F414F"/>
    <w:rsid w:val="003323D4"/>
    <w:rsid w:val="0037337C"/>
    <w:rsid w:val="003D61C1"/>
    <w:rsid w:val="003F5AA0"/>
    <w:rsid w:val="003F65AA"/>
    <w:rsid w:val="004129B3"/>
    <w:rsid w:val="00425E7F"/>
    <w:rsid w:val="00426C8A"/>
    <w:rsid w:val="00493192"/>
    <w:rsid w:val="004D0936"/>
    <w:rsid w:val="00557A37"/>
    <w:rsid w:val="0057744F"/>
    <w:rsid w:val="005C1DF1"/>
    <w:rsid w:val="005E7C57"/>
    <w:rsid w:val="005F26A3"/>
    <w:rsid w:val="005F43BD"/>
    <w:rsid w:val="00610436"/>
    <w:rsid w:val="006E5160"/>
    <w:rsid w:val="006E7140"/>
    <w:rsid w:val="006F3BEF"/>
    <w:rsid w:val="006F7579"/>
    <w:rsid w:val="007030CE"/>
    <w:rsid w:val="00717DB9"/>
    <w:rsid w:val="007550EE"/>
    <w:rsid w:val="007648FB"/>
    <w:rsid w:val="00781633"/>
    <w:rsid w:val="007C6131"/>
    <w:rsid w:val="00827757"/>
    <w:rsid w:val="008543B1"/>
    <w:rsid w:val="00873028"/>
    <w:rsid w:val="00880450"/>
    <w:rsid w:val="008971BD"/>
    <w:rsid w:val="00897857"/>
    <w:rsid w:val="008A16EC"/>
    <w:rsid w:val="008A53DA"/>
    <w:rsid w:val="008B420B"/>
    <w:rsid w:val="00900879"/>
    <w:rsid w:val="009621C2"/>
    <w:rsid w:val="00964434"/>
    <w:rsid w:val="00966A53"/>
    <w:rsid w:val="00970E8F"/>
    <w:rsid w:val="009B2453"/>
    <w:rsid w:val="009B3A6E"/>
    <w:rsid w:val="009D2ACD"/>
    <w:rsid w:val="00A1031E"/>
    <w:rsid w:val="00A10DB5"/>
    <w:rsid w:val="00A11EDD"/>
    <w:rsid w:val="00A17BF6"/>
    <w:rsid w:val="00A435FA"/>
    <w:rsid w:val="00A6093C"/>
    <w:rsid w:val="00AA7B88"/>
    <w:rsid w:val="00AB1E7C"/>
    <w:rsid w:val="00AE0446"/>
    <w:rsid w:val="00AF5493"/>
    <w:rsid w:val="00B341D3"/>
    <w:rsid w:val="00B515E3"/>
    <w:rsid w:val="00BC16FD"/>
    <w:rsid w:val="00BC20B2"/>
    <w:rsid w:val="00C53F2F"/>
    <w:rsid w:val="00CB3169"/>
    <w:rsid w:val="00CB397C"/>
    <w:rsid w:val="00CC361B"/>
    <w:rsid w:val="00CE53DB"/>
    <w:rsid w:val="00D1042C"/>
    <w:rsid w:val="00D160C7"/>
    <w:rsid w:val="00D167F3"/>
    <w:rsid w:val="00D17109"/>
    <w:rsid w:val="00D37FBB"/>
    <w:rsid w:val="00D63D2B"/>
    <w:rsid w:val="00D6448B"/>
    <w:rsid w:val="00D70355"/>
    <w:rsid w:val="00D9017A"/>
    <w:rsid w:val="00D9098B"/>
    <w:rsid w:val="00E163A2"/>
    <w:rsid w:val="00E91CC9"/>
    <w:rsid w:val="00EC72AE"/>
    <w:rsid w:val="00ED5A1A"/>
    <w:rsid w:val="00F10127"/>
    <w:rsid w:val="00F40B0D"/>
    <w:rsid w:val="00F43A6A"/>
    <w:rsid w:val="00F44648"/>
    <w:rsid w:val="00F4545E"/>
    <w:rsid w:val="00F60436"/>
    <w:rsid w:val="00FA12C2"/>
    <w:rsid w:val="00FA5E73"/>
    <w:rsid w:val="00FB1EF1"/>
    <w:rsid w:val="00FC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420B"/>
  </w:style>
  <w:style w:type="paragraph" w:styleId="a5">
    <w:name w:val="footer"/>
    <w:basedOn w:val="a"/>
    <w:link w:val="a6"/>
    <w:uiPriority w:val="99"/>
    <w:unhideWhenUsed/>
    <w:rsid w:val="008B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420B"/>
  </w:style>
  <w:style w:type="character" w:styleId="a7">
    <w:name w:val="Emphasis"/>
    <w:qFormat/>
    <w:rsid w:val="00900879"/>
    <w:rPr>
      <w:i/>
      <w:iCs/>
    </w:rPr>
  </w:style>
  <w:style w:type="paragraph" w:styleId="a8">
    <w:name w:val="Body Text"/>
    <w:basedOn w:val="a"/>
    <w:link w:val="a9"/>
    <w:rsid w:val="0090087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900879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3F65AA"/>
  </w:style>
  <w:style w:type="paragraph" w:styleId="aa">
    <w:name w:val="Balloon Text"/>
    <w:basedOn w:val="a"/>
    <w:link w:val="ab"/>
    <w:uiPriority w:val="99"/>
    <w:semiHidden/>
    <w:unhideWhenUsed/>
    <w:rsid w:val="00D1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6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420B"/>
  </w:style>
  <w:style w:type="paragraph" w:styleId="a5">
    <w:name w:val="footer"/>
    <w:basedOn w:val="a"/>
    <w:link w:val="a6"/>
    <w:uiPriority w:val="99"/>
    <w:unhideWhenUsed/>
    <w:rsid w:val="008B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4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38</cp:revision>
  <cp:lastPrinted>2015-02-17T19:00:00Z</cp:lastPrinted>
  <dcterms:created xsi:type="dcterms:W3CDTF">2014-01-10T18:08:00Z</dcterms:created>
  <dcterms:modified xsi:type="dcterms:W3CDTF">2015-07-15T08:01:00Z</dcterms:modified>
</cp:coreProperties>
</file>